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7D3EF" w14:textId="01B13376" w:rsidR="00E35EA9" w:rsidRPr="00E35EA9" w:rsidRDefault="00E35EA9" w:rsidP="00E35EA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35EA9">
        <w:rPr>
          <w:rFonts w:ascii="Arial" w:hAnsi="Arial" w:cs="Arial"/>
          <w:b/>
          <w:bCs/>
        </w:rPr>
        <w:t>Don Nottoli Project</w:t>
      </w:r>
      <w:r w:rsidR="000A1923">
        <w:rPr>
          <w:rFonts w:ascii="Arial" w:hAnsi="Arial" w:cs="Arial"/>
          <w:b/>
          <w:bCs/>
        </w:rPr>
        <w:t>: Age Friendly Community Grants Initiative</w:t>
      </w:r>
      <w:r w:rsidRPr="00E35EA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Q&amp;A</w:t>
      </w:r>
    </w:p>
    <w:p w14:paraId="76E046C3" w14:textId="77777777" w:rsidR="00E35EA9" w:rsidRDefault="00E35EA9" w:rsidP="00E35EA9">
      <w:pPr>
        <w:spacing w:after="0" w:line="240" w:lineRule="auto"/>
      </w:pPr>
    </w:p>
    <w:p w14:paraId="025B400C" w14:textId="5BEEE551" w:rsidR="0033749B" w:rsidRDefault="0033749B" w:rsidP="00E35EA9">
      <w:pPr>
        <w:spacing w:after="0" w:line="240" w:lineRule="auto"/>
      </w:pPr>
      <w:r w:rsidRPr="00E35EA9">
        <w:rPr>
          <w:b/>
          <w:bCs/>
        </w:rPr>
        <w:t xml:space="preserve">Question </w:t>
      </w:r>
      <w:proofErr w:type="gramStart"/>
      <w:r w:rsidRPr="00E35EA9">
        <w:rPr>
          <w:b/>
          <w:bCs/>
        </w:rPr>
        <w:t>1 :</w:t>
      </w:r>
      <w:r>
        <w:t>Milestone</w:t>
      </w:r>
      <w:proofErr w:type="gramEnd"/>
      <w:r>
        <w:t xml:space="preserve"> question:  What would proof of hiring someone for the project?  A payroll </w:t>
      </w:r>
      <w:proofErr w:type="gramStart"/>
      <w:r>
        <w:t>report</w:t>
      </w:r>
      <w:proofErr w:type="gramEnd"/>
      <w:r>
        <w:t xml:space="preserve">?  Would this be on a monthly reimbursement process or a </w:t>
      </w:r>
      <w:r>
        <w:t>one-time</w:t>
      </w:r>
      <w:r>
        <w:t xml:space="preserve"> release of funds?</w:t>
      </w:r>
    </w:p>
    <w:p w14:paraId="72CA9EE5" w14:textId="77777777" w:rsidR="00E35EA9" w:rsidRDefault="00E35EA9" w:rsidP="00E35EA9">
      <w:pPr>
        <w:spacing w:after="0" w:line="240" w:lineRule="auto"/>
      </w:pPr>
    </w:p>
    <w:p w14:paraId="228769FD" w14:textId="77777777" w:rsidR="00E35EA9" w:rsidRDefault="0033749B" w:rsidP="00E35EA9">
      <w:pPr>
        <w:spacing w:after="0" w:line="240" w:lineRule="auto"/>
      </w:pPr>
      <w:r w:rsidRPr="00E35EA9">
        <w:rPr>
          <w:b/>
          <w:bCs/>
        </w:rPr>
        <w:t>Answer 1:</w:t>
      </w:r>
      <w:r>
        <w:t xml:space="preserve"> One of the things to see is timecards is what we would want. If that doesn’t work, we </w:t>
      </w:r>
      <w:r w:rsidR="00040408">
        <w:t>c</w:t>
      </w:r>
      <w:r>
        <w:t>an work together on that. If it’s a contractor</w:t>
      </w:r>
      <w:r w:rsidR="00040408">
        <w:t xml:space="preserve"> or agency</w:t>
      </w:r>
      <w:r>
        <w:t xml:space="preserve">, submitting a contract or invoice would work. </w:t>
      </w:r>
    </w:p>
    <w:p w14:paraId="6DC54910" w14:textId="77777777" w:rsidR="00E35EA9" w:rsidRDefault="00E35EA9" w:rsidP="00E35EA9">
      <w:pPr>
        <w:spacing w:after="0" w:line="240" w:lineRule="auto"/>
      </w:pPr>
    </w:p>
    <w:p w14:paraId="7EC9D68D" w14:textId="3FF9D09F" w:rsidR="0033749B" w:rsidRDefault="00040408" w:rsidP="00E35EA9">
      <w:pPr>
        <w:spacing w:after="0" w:line="240" w:lineRule="auto"/>
      </w:pPr>
      <w:r w:rsidRPr="00E35EA9">
        <w:rPr>
          <w:b/>
          <w:bCs/>
        </w:rPr>
        <w:t>Question 2:</w:t>
      </w:r>
      <w:r>
        <w:t xml:space="preserve"> </w:t>
      </w:r>
      <w:r w:rsidR="0033749B">
        <w:t>Is there any requirement for proof of the $2,500 match?</w:t>
      </w:r>
    </w:p>
    <w:p w14:paraId="7D463FD1" w14:textId="4490DAD5" w:rsidR="00040408" w:rsidRDefault="00040408" w:rsidP="00E35EA9">
      <w:pPr>
        <w:spacing w:after="0" w:line="240" w:lineRule="auto"/>
      </w:pPr>
      <w:r>
        <w:t xml:space="preserve">Answer #2: No requirement for proof </w:t>
      </w:r>
    </w:p>
    <w:p w14:paraId="1A76165F" w14:textId="77777777" w:rsidR="00E35EA9" w:rsidRDefault="00E35EA9" w:rsidP="00E35EA9">
      <w:pPr>
        <w:spacing w:after="0" w:line="240" w:lineRule="auto"/>
      </w:pPr>
    </w:p>
    <w:p w14:paraId="2038D22A" w14:textId="2C98CEE7" w:rsidR="0033749B" w:rsidRDefault="00040408" w:rsidP="00E35EA9">
      <w:pPr>
        <w:spacing w:after="0" w:line="240" w:lineRule="auto"/>
      </w:pPr>
      <w:r w:rsidRPr="00E35EA9">
        <w:rPr>
          <w:b/>
          <w:bCs/>
        </w:rPr>
        <w:t>Question #3:</w:t>
      </w:r>
      <w:r>
        <w:t xml:space="preserve"> </w:t>
      </w:r>
      <w:r w:rsidR="0033749B">
        <w:t>Is there a preference for file format? Word doc, pdf, ppt?</w:t>
      </w:r>
    </w:p>
    <w:p w14:paraId="0F181714" w14:textId="77777777" w:rsidR="00E35EA9" w:rsidRDefault="00E35EA9" w:rsidP="00E35EA9">
      <w:pPr>
        <w:spacing w:after="0" w:line="240" w:lineRule="auto"/>
      </w:pPr>
    </w:p>
    <w:p w14:paraId="3B9D6F38" w14:textId="381DD9B2" w:rsidR="00040408" w:rsidRDefault="00040408" w:rsidP="00E35EA9">
      <w:pPr>
        <w:spacing w:after="0" w:line="240" w:lineRule="auto"/>
      </w:pPr>
      <w:r w:rsidRPr="00E35EA9">
        <w:rPr>
          <w:b/>
          <w:bCs/>
        </w:rPr>
        <w:t>Answer #3:</w:t>
      </w:r>
      <w:r>
        <w:t xml:space="preserve"> The PDF is interactive and locked. You keep the filing in PDF.</w:t>
      </w:r>
    </w:p>
    <w:p w14:paraId="4804E488" w14:textId="77777777" w:rsidR="00040408" w:rsidRDefault="00040408" w:rsidP="00E35EA9">
      <w:pPr>
        <w:spacing w:after="0" w:line="240" w:lineRule="auto"/>
      </w:pPr>
    </w:p>
    <w:p w14:paraId="05F84037" w14:textId="28665D73" w:rsidR="00040408" w:rsidRDefault="00040408" w:rsidP="00E35EA9">
      <w:pPr>
        <w:spacing w:after="0" w:line="240" w:lineRule="auto"/>
      </w:pPr>
      <w:r w:rsidRPr="00E35EA9">
        <w:rPr>
          <w:b/>
          <w:bCs/>
        </w:rPr>
        <w:t>Question#4:</w:t>
      </w:r>
      <w:r>
        <w:t xml:space="preserve"> </w:t>
      </w:r>
      <w:r w:rsidR="0033749B">
        <w:t>What type of milestone verification is needed for volunteer recruitment?</w:t>
      </w:r>
    </w:p>
    <w:p w14:paraId="52ACF19B" w14:textId="77777777" w:rsidR="00E35EA9" w:rsidRDefault="00E35EA9" w:rsidP="00E35EA9">
      <w:pPr>
        <w:spacing w:after="0" w:line="240" w:lineRule="auto"/>
      </w:pPr>
    </w:p>
    <w:p w14:paraId="214987FE" w14:textId="595F9249" w:rsidR="00040408" w:rsidRDefault="00040408" w:rsidP="00E35EA9">
      <w:pPr>
        <w:spacing w:after="0" w:line="240" w:lineRule="auto"/>
      </w:pPr>
      <w:r w:rsidRPr="00E35EA9">
        <w:rPr>
          <w:b/>
          <w:bCs/>
        </w:rPr>
        <w:t>Answer #4:</w:t>
      </w:r>
      <w:r>
        <w:t xml:space="preserve"> The timeline and milestones sections should be filled out completely and follow chronological order. The milestones section triggers payment. It’s necessary to identify a milestone when occurring cost and you want to be reimbursed for that. </w:t>
      </w:r>
    </w:p>
    <w:p w14:paraId="11F14F65" w14:textId="77777777" w:rsidR="00E35EA9" w:rsidRDefault="00E35EA9" w:rsidP="00E35EA9">
      <w:pPr>
        <w:spacing w:after="0" w:line="240" w:lineRule="auto"/>
      </w:pPr>
    </w:p>
    <w:p w14:paraId="3BD5BE35" w14:textId="77777777" w:rsidR="00E35EA9" w:rsidRDefault="00040408" w:rsidP="00E35EA9">
      <w:pPr>
        <w:spacing w:after="0" w:line="240" w:lineRule="auto"/>
      </w:pPr>
      <w:r w:rsidRPr="00E35EA9">
        <w:rPr>
          <w:b/>
          <w:bCs/>
        </w:rPr>
        <w:t>Question #5:</w:t>
      </w:r>
      <w:r>
        <w:t xml:space="preserve"> </w:t>
      </w:r>
      <w:r w:rsidR="0033749B">
        <w:t xml:space="preserve">How are the funds reimbursed?  All at once?  Divided between the number of </w:t>
      </w:r>
    </w:p>
    <w:p w14:paraId="3418FB8D" w14:textId="4FBDB501" w:rsidR="0033749B" w:rsidRDefault="0033749B" w:rsidP="00E35EA9">
      <w:pPr>
        <w:spacing w:after="0" w:line="240" w:lineRule="auto"/>
      </w:pPr>
      <w:r>
        <w:t>milestones?</w:t>
      </w:r>
    </w:p>
    <w:p w14:paraId="45732025" w14:textId="77777777" w:rsidR="00E35EA9" w:rsidRDefault="00E35EA9" w:rsidP="00E35EA9">
      <w:pPr>
        <w:spacing w:after="0" w:line="240" w:lineRule="auto"/>
      </w:pPr>
    </w:p>
    <w:p w14:paraId="620248B8" w14:textId="1DDDA5B5" w:rsidR="00040408" w:rsidRDefault="00040408" w:rsidP="00E35EA9">
      <w:pPr>
        <w:spacing w:after="0" w:line="240" w:lineRule="auto"/>
      </w:pPr>
      <w:r w:rsidRPr="00E35EA9">
        <w:rPr>
          <w:b/>
          <w:bCs/>
        </w:rPr>
        <w:t>Answer #5:</w:t>
      </w:r>
      <w:r w:rsidR="00E55F6F">
        <w:t xml:space="preserve"> It d</w:t>
      </w:r>
      <w:r>
        <w:t xml:space="preserve">epends on how many milestones you have. Example: If you have two milestones, once the first milestone </w:t>
      </w:r>
      <w:proofErr w:type="gramStart"/>
      <w:r>
        <w:t>if</w:t>
      </w:r>
      <w:proofErr w:type="gramEnd"/>
      <w:r>
        <w:t xml:space="preserve"> completed, a </w:t>
      </w:r>
      <w:r w:rsidR="00E55F6F">
        <w:t>portion</w:t>
      </w:r>
      <w:r>
        <w:t xml:space="preserve"> of that will be reimbursed. Once the </w:t>
      </w:r>
      <w:r w:rsidR="00E55F6F">
        <w:t xml:space="preserve">second milestone has been completed, the remaining balance of the funds will be sent. </w:t>
      </w:r>
    </w:p>
    <w:p w14:paraId="13101E17" w14:textId="77777777" w:rsidR="00E35EA9" w:rsidRDefault="00E35EA9" w:rsidP="00E35EA9">
      <w:pPr>
        <w:spacing w:after="0" w:line="240" w:lineRule="auto"/>
      </w:pPr>
    </w:p>
    <w:p w14:paraId="725DA860" w14:textId="6ECBB0C5" w:rsidR="00040408" w:rsidRDefault="00E55F6F" w:rsidP="00E35EA9">
      <w:pPr>
        <w:spacing w:after="0" w:line="240" w:lineRule="auto"/>
      </w:pPr>
      <w:r w:rsidRPr="00E35EA9">
        <w:rPr>
          <w:b/>
          <w:bCs/>
        </w:rPr>
        <w:t>Question #</w:t>
      </w:r>
      <w:r w:rsidR="00E35EA9">
        <w:rPr>
          <w:b/>
          <w:bCs/>
        </w:rPr>
        <w:t>6</w:t>
      </w:r>
      <w:r w:rsidRPr="00E35EA9">
        <w:rPr>
          <w:b/>
          <w:bCs/>
        </w:rPr>
        <w:t>:</w:t>
      </w:r>
      <w:r w:rsidR="00E35EA9">
        <w:rPr>
          <w:b/>
          <w:bCs/>
        </w:rPr>
        <w:t xml:space="preserve"> </w:t>
      </w:r>
      <w:r>
        <w:t>Can o</w:t>
      </w:r>
      <w:r w:rsidR="00040408">
        <w:t xml:space="preserve">ther departments of the </w:t>
      </w:r>
      <w:r>
        <w:t>C</w:t>
      </w:r>
      <w:r w:rsidR="00040408">
        <w:t>ounty apply for this grant</w:t>
      </w:r>
      <w:r>
        <w:t>.</w:t>
      </w:r>
    </w:p>
    <w:p w14:paraId="13DA4D20" w14:textId="77777777" w:rsidR="00E35EA9" w:rsidRDefault="00E35EA9" w:rsidP="00E35EA9">
      <w:pPr>
        <w:spacing w:after="0" w:line="240" w:lineRule="auto"/>
      </w:pPr>
    </w:p>
    <w:p w14:paraId="1D598D88" w14:textId="752CDB48" w:rsidR="00040408" w:rsidRDefault="00E55F6F" w:rsidP="00E35EA9">
      <w:pPr>
        <w:spacing w:after="0" w:line="240" w:lineRule="auto"/>
      </w:pPr>
      <w:r w:rsidRPr="00E35EA9">
        <w:rPr>
          <w:b/>
          <w:bCs/>
        </w:rPr>
        <w:t>Answer #</w:t>
      </w:r>
      <w:r w:rsidR="00E35EA9" w:rsidRPr="00E35EA9">
        <w:rPr>
          <w:b/>
          <w:bCs/>
        </w:rPr>
        <w:t>6</w:t>
      </w:r>
      <w:r w:rsidRPr="00E35EA9">
        <w:rPr>
          <w:b/>
          <w:bCs/>
        </w:rPr>
        <w:t>:</w:t>
      </w:r>
      <w:r>
        <w:t xml:space="preserve"> </w:t>
      </w:r>
      <w:r w:rsidR="00040408">
        <w:t xml:space="preserve">County entities are </w:t>
      </w:r>
      <w:r>
        <w:t>n</w:t>
      </w:r>
      <w:r w:rsidR="00040408">
        <w:t>ot eligible to apply</w:t>
      </w:r>
      <w:r>
        <w:t>.</w:t>
      </w:r>
    </w:p>
    <w:p w14:paraId="3E8243BD" w14:textId="77777777" w:rsidR="00E35EA9" w:rsidRDefault="00E35EA9" w:rsidP="00E35EA9">
      <w:pPr>
        <w:spacing w:after="0" w:line="240" w:lineRule="auto"/>
      </w:pPr>
    </w:p>
    <w:p w14:paraId="1E2B49C8" w14:textId="7E3489A5" w:rsidR="0033749B" w:rsidRDefault="00040408" w:rsidP="00E35EA9">
      <w:pPr>
        <w:spacing w:after="0" w:line="240" w:lineRule="auto"/>
      </w:pPr>
      <w:r w:rsidRPr="00E35EA9">
        <w:rPr>
          <w:b/>
          <w:bCs/>
        </w:rPr>
        <w:t>Question #</w:t>
      </w:r>
      <w:r w:rsidR="00E35EA9">
        <w:rPr>
          <w:b/>
          <w:bCs/>
        </w:rPr>
        <w:t>7</w:t>
      </w:r>
      <w:r w:rsidRPr="00E35EA9">
        <w:rPr>
          <w:b/>
          <w:bCs/>
        </w:rPr>
        <w:t>:</w:t>
      </w:r>
      <w:r>
        <w:t xml:space="preserve"> </w:t>
      </w:r>
      <w:r w:rsidR="0033749B">
        <w:t>Are we submitted timesheets every month for reimbursement for staff time to run the project?</w:t>
      </w:r>
    </w:p>
    <w:p w14:paraId="4FAE75F3" w14:textId="77777777" w:rsidR="00E35EA9" w:rsidRDefault="00E35EA9" w:rsidP="00E35EA9">
      <w:pPr>
        <w:spacing w:after="0" w:line="240" w:lineRule="auto"/>
      </w:pPr>
    </w:p>
    <w:p w14:paraId="037472DB" w14:textId="280CA8AC" w:rsidR="00040408" w:rsidRDefault="00040408" w:rsidP="00E35EA9">
      <w:pPr>
        <w:spacing w:after="0" w:line="240" w:lineRule="auto"/>
      </w:pPr>
      <w:r w:rsidRPr="00E35EA9">
        <w:rPr>
          <w:b/>
          <w:bCs/>
        </w:rPr>
        <w:t>Answer #</w:t>
      </w:r>
      <w:r w:rsidR="00E35EA9" w:rsidRPr="00E35EA9">
        <w:rPr>
          <w:b/>
          <w:bCs/>
        </w:rPr>
        <w:t>7</w:t>
      </w:r>
      <w:r w:rsidRPr="00E35EA9">
        <w:rPr>
          <w:b/>
          <w:bCs/>
        </w:rPr>
        <w:t>:</w:t>
      </w:r>
      <w:r w:rsidR="00E55F6F">
        <w:t xml:space="preserve"> It depends on how you structure your milestones. If you have monthly milestones, then you would invoice for reimbursement for that time. </w:t>
      </w:r>
    </w:p>
    <w:p w14:paraId="769A3CD7" w14:textId="77777777" w:rsidR="00E35EA9" w:rsidRDefault="00E35EA9" w:rsidP="00E35EA9">
      <w:pPr>
        <w:spacing w:after="0" w:line="240" w:lineRule="auto"/>
      </w:pPr>
    </w:p>
    <w:p w14:paraId="3B6B662C" w14:textId="35DA184A" w:rsidR="00E55F6F" w:rsidRDefault="00E55F6F" w:rsidP="00E35EA9">
      <w:pPr>
        <w:spacing w:after="0" w:line="240" w:lineRule="auto"/>
      </w:pPr>
      <w:r w:rsidRPr="00E35EA9">
        <w:rPr>
          <w:b/>
          <w:bCs/>
        </w:rPr>
        <w:t>Question</w:t>
      </w:r>
      <w:r w:rsidR="0034636C" w:rsidRPr="00E35EA9">
        <w:rPr>
          <w:b/>
          <w:bCs/>
        </w:rPr>
        <w:t xml:space="preserve"> #8</w:t>
      </w:r>
      <w:r w:rsidRPr="00E35EA9">
        <w:rPr>
          <w:b/>
          <w:bCs/>
        </w:rPr>
        <w:t>:</w:t>
      </w:r>
      <w:r>
        <w:t xml:space="preserve"> Can multiple agencies work on a project </w:t>
      </w:r>
      <w:proofErr w:type="gramStart"/>
      <w:r>
        <w:t>together,</w:t>
      </w:r>
      <w:proofErr w:type="gramEnd"/>
      <w:r>
        <w:t xml:space="preserve"> can we apply separately for a grant. </w:t>
      </w:r>
    </w:p>
    <w:p w14:paraId="5BCDA1FD" w14:textId="77777777" w:rsidR="00E35EA9" w:rsidRDefault="00E35EA9" w:rsidP="00E35EA9">
      <w:pPr>
        <w:spacing w:after="0" w:line="240" w:lineRule="auto"/>
      </w:pPr>
    </w:p>
    <w:p w14:paraId="5713AB60" w14:textId="31659C24" w:rsidR="00E55F6F" w:rsidRDefault="00E55F6F" w:rsidP="00E35EA9">
      <w:pPr>
        <w:spacing w:after="0" w:line="240" w:lineRule="auto"/>
      </w:pPr>
      <w:r w:rsidRPr="00E35EA9">
        <w:rPr>
          <w:b/>
          <w:bCs/>
        </w:rPr>
        <w:lastRenderedPageBreak/>
        <w:t>Answer</w:t>
      </w:r>
      <w:r w:rsidR="0034636C" w:rsidRPr="00E35EA9">
        <w:rPr>
          <w:b/>
          <w:bCs/>
        </w:rPr>
        <w:t xml:space="preserve"> #8:</w:t>
      </w:r>
      <w:r w:rsidR="0034636C">
        <w:t xml:space="preserve"> Only other agencies are represented here, are eligible to apply for funds. </w:t>
      </w:r>
    </w:p>
    <w:p w14:paraId="725204D7" w14:textId="09D32D25" w:rsidR="0034636C" w:rsidRDefault="0034636C" w:rsidP="00E35EA9">
      <w:pPr>
        <w:spacing w:after="0" w:line="240" w:lineRule="auto"/>
      </w:pPr>
      <w:r>
        <w:t>Potentially partnering up with other agencies that are present here, yes.</w:t>
      </w:r>
    </w:p>
    <w:p w14:paraId="6B051398" w14:textId="566291C4" w:rsidR="0034636C" w:rsidRDefault="0034636C" w:rsidP="00E35EA9">
      <w:pPr>
        <w:spacing w:after="0" w:line="240" w:lineRule="auto"/>
      </w:pPr>
    </w:p>
    <w:p w14:paraId="08991FA6" w14:textId="6285CD50" w:rsidR="0034636C" w:rsidRDefault="0034636C" w:rsidP="00E35EA9">
      <w:pPr>
        <w:spacing w:after="0" w:line="240" w:lineRule="auto"/>
      </w:pPr>
      <w:r w:rsidRPr="00E35EA9">
        <w:rPr>
          <w:b/>
          <w:bCs/>
        </w:rPr>
        <w:t>Question#9:</w:t>
      </w:r>
      <w:r>
        <w:t xml:space="preserve"> Are capital improvements allowed?</w:t>
      </w:r>
    </w:p>
    <w:p w14:paraId="6F443E96" w14:textId="77777777" w:rsidR="00E35EA9" w:rsidRDefault="00E35EA9" w:rsidP="00E35EA9">
      <w:pPr>
        <w:spacing w:after="0" w:line="240" w:lineRule="auto"/>
      </w:pPr>
    </w:p>
    <w:p w14:paraId="2A12EC9B" w14:textId="48FE58E8" w:rsidR="0034636C" w:rsidRDefault="0034636C" w:rsidP="00E35EA9">
      <w:pPr>
        <w:spacing w:after="0" w:line="240" w:lineRule="auto"/>
      </w:pPr>
      <w:r w:rsidRPr="00E35EA9">
        <w:rPr>
          <w:b/>
          <w:bCs/>
        </w:rPr>
        <w:t>Answer #9:</w:t>
      </w:r>
      <w:r>
        <w:t xml:space="preserve"> Purchase of</w:t>
      </w:r>
      <w:r w:rsidR="008E52D9">
        <w:t xml:space="preserve"> major capital</w:t>
      </w:r>
      <w:r>
        <w:t xml:space="preserve"> improvement, land, building(s), vehicles are not allowed. What is allowed are minor modifications to buildings or vehicles. </w:t>
      </w:r>
    </w:p>
    <w:p w14:paraId="4946AE69" w14:textId="77777777" w:rsidR="008E52D9" w:rsidRDefault="008E52D9" w:rsidP="00E35EA9">
      <w:pPr>
        <w:spacing w:after="0" w:line="240" w:lineRule="auto"/>
      </w:pPr>
    </w:p>
    <w:p w14:paraId="3C84AA43" w14:textId="27218AE1" w:rsidR="008E52D9" w:rsidRDefault="008E52D9" w:rsidP="00E35EA9">
      <w:pPr>
        <w:spacing w:after="0" w:line="240" w:lineRule="auto"/>
      </w:pPr>
      <w:r w:rsidRPr="00E35EA9">
        <w:rPr>
          <w:b/>
          <w:bCs/>
        </w:rPr>
        <w:t>Question #10:</w:t>
      </w:r>
      <w:r>
        <w:t xml:space="preserve"> Does it state in the application </w:t>
      </w:r>
      <w:proofErr w:type="gramStart"/>
      <w:r>
        <w:t>a number of</w:t>
      </w:r>
      <w:proofErr w:type="gramEnd"/>
      <w:r>
        <w:t xml:space="preserve"> individuals that would be impacted by this project?</w:t>
      </w:r>
    </w:p>
    <w:p w14:paraId="38CCBDA7" w14:textId="77777777" w:rsidR="00E35EA9" w:rsidRDefault="00E35EA9" w:rsidP="00E35EA9">
      <w:pPr>
        <w:spacing w:after="0" w:line="240" w:lineRule="auto"/>
      </w:pPr>
    </w:p>
    <w:p w14:paraId="5906B71B" w14:textId="4CD9B154" w:rsidR="008E52D9" w:rsidRDefault="008E52D9" w:rsidP="00E35EA9">
      <w:pPr>
        <w:spacing w:after="0" w:line="240" w:lineRule="auto"/>
      </w:pPr>
      <w:r w:rsidRPr="00E35EA9">
        <w:rPr>
          <w:b/>
          <w:bCs/>
        </w:rPr>
        <w:t>Answer #10:</w:t>
      </w:r>
      <w:r>
        <w:t xml:space="preserve"> No</w:t>
      </w:r>
    </w:p>
    <w:p w14:paraId="475DC089" w14:textId="273F2E57" w:rsidR="0033749B" w:rsidRDefault="0033749B" w:rsidP="00E35EA9">
      <w:pPr>
        <w:spacing w:after="0" w:line="240" w:lineRule="auto"/>
      </w:pPr>
    </w:p>
    <w:sectPr w:rsidR="0033749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E88AD" w14:textId="77777777" w:rsidR="00E35EA9" w:rsidRDefault="00E35EA9" w:rsidP="00E35EA9">
      <w:pPr>
        <w:spacing w:after="0" w:line="240" w:lineRule="auto"/>
      </w:pPr>
      <w:r>
        <w:separator/>
      </w:r>
    </w:p>
  </w:endnote>
  <w:endnote w:type="continuationSeparator" w:id="0">
    <w:p w14:paraId="469F92A4" w14:textId="77777777" w:rsidR="00E35EA9" w:rsidRDefault="00E35EA9" w:rsidP="00E3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0F49C" w14:textId="784D24DA" w:rsidR="00E35EA9" w:rsidRPr="00E35EA9" w:rsidRDefault="00E35EA9" w:rsidP="00E35EA9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Agency on Aging Area 4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E35EA9">
      <w:rPr>
        <w:rFonts w:ascii="Arial" w:hAnsi="Arial" w:cs="Arial"/>
        <w:sz w:val="22"/>
        <w:szCs w:val="22"/>
      </w:rPr>
      <w:t>4/18/2024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4B0E0" w14:textId="77777777" w:rsidR="00E35EA9" w:rsidRDefault="00E35EA9" w:rsidP="00E35EA9">
      <w:pPr>
        <w:spacing w:after="0" w:line="240" w:lineRule="auto"/>
      </w:pPr>
      <w:r>
        <w:separator/>
      </w:r>
    </w:p>
  </w:footnote>
  <w:footnote w:type="continuationSeparator" w:id="0">
    <w:p w14:paraId="54234D63" w14:textId="77777777" w:rsidR="00E35EA9" w:rsidRDefault="00E35EA9" w:rsidP="00E35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9B"/>
    <w:rsid w:val="00040408"/>
    <w:rsid w:val="000A1923"/>
    <w:rsid w:val="0033749B"/>
    <w:rsid w:val="0034636C"/>
    <w:rsid w:val="008E52D9"/>
    <w:rsid w:val="00E35EA9"/>
    <w:rsid w:val="00E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D32A"/>
  <w15:chartTrackingRefBased/>
  <w15:docId w15:val="{659F2668-A927-4853-A9F6-3976749C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4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4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4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4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4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4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4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4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4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4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4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4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4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4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4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4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4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4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74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4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4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74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74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74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74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74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4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4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749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3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A9"/>
  </w:style>
  <w:style w:type="paragraph" w:styleId="Footer">
    <w:name w:val="footer"/>
    <w:basedOn w:val="Normal"/>
    <w:link w:val="FooterChar"/>
    <w:uiPriority w:val="99"/>
    <w:unhideWhenUsed/>
    <w:rsid w:val="00E3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Pacheco-Vong</dc:creator>
  <cp:keywords/>
  <dc:description/>
  <cp:lastModifiedBy>Yvonne Pacheco-Vong</cp:lastModifiedBy>
  <cp:revision>2</cp:revision>
  <dcterms:created xsi:type="dcterms:W3CDTF">2024-04-17T14:18:00Z</dcterms:created>
  <dcterms:modified xsi:type="dcterms:W3CDTF">2024-04-18T14:28:00Z</dcterms:modified>
</cp:coreProperties>
</file>